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36730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36730">
              <w:rPr>
                <w:rFonts w:ascii="Arial" w:hAnsi="Arial" w:cs="Arial"/>
                <w:sz w:val="20"/>
                <w:szCs w:val="20"/>
              </w:rPr>
              <w:t>ИА000022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3673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36730">
              <w:rPr>
                <w:rFonts w:ascii="Arial" w:hAnsi="Arial" w:cs="Arial"/>
                <w:color w:val="000000"/>
                <w:sz w:val="20"/>
                <w:szCs w:val="20"/>
              </w:rPr>
              <w:t>ИА000022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36730" w:rsidRPr="00036730">
        <w:rPr>
          <w:rFonts w:ascii="Arial" w:hAnsi="Arial" w:cs="Arial"/>
          <w:sz w:val="20"/>
          <w:szCs w:val="20"/>
        </w:rPr>
        <w:t>ГСО Фенол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C2764" w:rsidRDefault="007D342A" w:rsidP="000367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1B494D">
              <w:rPr>
                <w:rFonts w:ascii="Arial" w:hAnsi="Arial" w:cs="Arial"/>
                <w:sz w:val="20"/>
                <w:szCs w:val="20"/>
              </w:rPr>
              <w:t xml:space="preserve">состава </w:t>
            </w:r>
            <w:r w:rsidR="00036730">
              <w:rPr>
                <w:rFonts w:ascii="Arial" w:hAnsi="Arial" w:cs="Arial"/>
                <w:sz w:val="20"/>
                <w:szCs w:val="20"/>
              </w:rPr>
              <w:t>раствора фенола (в этаноле)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B1DE9" w:rsidRDefault="00C26CF8" w:rsidP="000367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массовая концентрация </w:t>
            </w:r>
            <w:r w:rsidR="00036730">
              <w:rPr>
                <w:rFonts w:ascii="Arial" w:hAnsi="Arial" w:cs="Arial"/>
                <w:sz w:val="20"/>
                <w:szCs w:val="20"/>
              </w:rPr>
              <w:t>фенола</w:t>
            </w:r>
            <w:r w:rsidR="000B1DE9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5F2678" w:rsidRDefault="000B1DE9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533CD"/>
    <w:rsid w:val="00063E74"/>
    <w:rsid w:val="00064EF8"/>
    <w:rsid w:val="00066543"/>
    <w:rsid w:val="000765C8"/>
    <w:rsid w:val="000A2248"/>
    <w:rsid w:val="000A445E"/>
    <w:rsid w:val="000B0D6E"/>
    <w:rsid w:val="000B1DE9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2019-01-02T08:28:00Z</dcterms:created>
  <dcterms:modified xsi:type="dcterms:W3CDTF">2019-01-02T09:23:00Z</dcterms:modified>
</cp:coreProperties>
</file>